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13" w:firstLineChars="8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40"/>
          <w:szCs w:val="40"/>
        </w:rPr>
        <w:t xml:space="preserve">ОТЧЕТ 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br w:type="textWrapping"/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bg-BG"/>
        </w:rPr>
        <w:t xml:space="preserve">  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 xml:space="preserve">   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bg-BG"/>
        </w:rPr>
        <w:t xml:space="preserve"> 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>за дейността на НЧ „Наука 1927“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br w:type="textWrapping"/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 xml:space="preserve">   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en-US"/>
        </w:rPr>
        <w:t xml:space="preserve">              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bg-BG"/>
        </w:rPr>
        <w:t xml:space="preserve">  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en-US"/>
        </w:rPr>
        <w:t xml:space="preserve">  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>с. Брестовец за 20</w:t>
      </w:r>
      <w:r>
        <w:rPr>
          <w:rFonts w:hint="default" w:ascii="Times New Roman" w:hAnsi="Times New Roman" w:cs="Times New Roman"/>
          <w:b/>
          <w:bCs/>
          <w:sz w:val="40"/>
          <w:szCs w:val="40"/>
          <w:lang w:val="en-US"/>
        </w:rPr>
        <w:t>22</w:t>
      </w:r>
      <w:r>
        <w:rPr>
          <w:rFonts w:hint="default" w:ascii="Times New Roman" w:hAnsi="Times New Roman" w:cs="Times New Roman"/>
          <w:b/>
          <w:bCs/>
          <w:sz w:val="40"/>
          <w:szCs w:val="40"/>
        </w:rPr>
        <w:t xml:space="preserve"> г.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en-US"/>
        </w:rPr>
      </w:pP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НЧ „Наука 1927“ с. Брестовец е основано на 16.03.1927г. 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Жителите на селото са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980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души. Регистрираните членове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>на читалището са 63 души. Събраният членски внос е 1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12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лв.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>Библиотеката разполага с 7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729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тома литература, като набавени са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 xml:space="preserve">108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тома, а от тях закупени са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34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бр. 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>Записаните потребители на библиотеката за годината са 7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7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Заетите библиотечни материали са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412</w:t>
      </w:r>
      <w:r>
        <w:rPr>
          <w:rFonts w:hint="default" w:ascii="Times New Roman" w:hAnsi="Times New Roman" w:cs="Times New Roman"/>
          <w:b w:val="0"/>
          <w:sz w:val="28"/>
          <w:szCs w:val="28"/>
        </w:rPr>
        <w:t>,а общите посещенията за 202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2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г.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>са 1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039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, като от тях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>876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са за компютърният клуб.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Преведената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държавна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субсидия на читалището е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30934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лв.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,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за 2,5 щ.бр.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Секретаря на НЧ „Наука 1927” е с професионална квалификация по „Библиотекознание”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Материална база на читалището: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Масивна двуетажна сграда с площ 383кв.м.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с </w:t>
      </w:r>
      <w:r>
        <w:rPr>
          <w:rFonts w:hint="default" w:ascii="Times New Roman" w:hAnsi="Times New Roman" w:cs="Times New Roman"/>
          <w:sz w:val="28"/>
          <w:szCs w:val="28"/>
        </w:rPr>
        <w:t xml:space="preserve"> помещения в нея: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</w:t>
      </w:r>
      <w:r>
        <w:rPr>
          <w:rFonts w:hint="default" w:ascii="Times New Roman" w:hAnsi="Times New Roman" w:cs="Times New Roman"/>
          <w:sz w:val="28"/>
          <w:szCs w:val="28"/>
        </w:rPr>
        <w:t>библиотека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40 кв.м.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* </w:t>
      </w:r>
      <w:r>
        <w:rPr>
          <w:rFonts w:hint="default" w:ascii="Times New Roman" w:hAnsi="Times New Roman" w:cs="Times New Roman"/>
          <w:sz w:val="28"/>
          <w:szCs w:val="28"/>
        </w:rPr>
        <w:t>компютърен клуб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* </w:t>
      </w:r>
      <w:r>
        <w:rPr>
          <w:rFonts w:hint="default" w:ascii="Times New Roman" w:hAnsi="Times New Roman" w:cs="Times New Roman"/>
          <w:sz w:val="28"/>
          <w:szCs w:val="28"/>
        </w:rPr>
        <w:t>канцелария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</w:t>
      </w:r>
      <w:r>
        <w:rPr>
          <w:rFonts w:hint="default" w:ascii="Times New Roman" w:hAnsi="Times New Roman" w:cs="Times New Roman"/>
          <w:sz w:val="28"/>
          <w:szCs w:val="28"/>
        </w:rPr>
        <w:t>голям салон с балкон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и сцена разполагащ с 250 места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* </w:t>
      </w:r>
      <w:r>
        <w:rPr>
          <w:rFonts w:hint="default" w:ascii="Times New Roman" w:hAnsi="Times New Roman" w:cs="Times New Roman"/>
          <w:sz w:val="28"/>
          <w:szCs w:val="28"/>
        </w:rPr>
        <w:t>малък салон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с 40 места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* </w:t>
      </w:r>
      <w:r>
        <w:rPr>
          <w:rFonts w:hint="default" w:ascii="Times New Roman" w:hAnsi="Times New Roman" w:cs="Times New Roman"/>
          <w:sz w:val="28"/>
          <w:szCs w:val="28"/>
        </w:rPr>
        <w:t xml:space="preserve">битова музейна стая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</w:t>
      </w:r>
      <w:r>
        <w:rPr>
          <w:rFonts w:hint="default" w:ascii="Times New Roman" w:hAnsi="Times New Roman" w:cs="Times New Roman"/>
          <w:sz w:val="28"/>
          <w:szCs w:val="28"/>
        </w:rPr>
        <w:t>малко складово помещение.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>Библиотеката работи по международен проект  „Глобални библиотеки – България“ и разполага с 4 компютърни системи, 2 многофункционалн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и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устройств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а, принтер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и мултимедия. Прожектираме на мултимедийното устройство различни презентации.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Във фоайето на читалището се обновява постоянната фотоизложба от събития и мероприятия проведени през годината.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В големият салон на НЧ “Наука 1927” с.Брестовец направихме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кът- изложба с инсталации за процеса на добиване на вълна, производството на сирене, производството на млян червен пипер, училищен кът и други старинни предмети от бита ни.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drawing>
          <wp:inline distT="0" distB="0" distL="114300" distR="114300">
            <wp:extent cx="1979295" cy="1358900"/>
            <wp:effectExtent l="0" t="0" r="1905" b="12700"/>
            <wp:docPr id="4" name="Picture 4" descr="321102374_1568754630258154_21646462451798656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21102374_1568754630258154_2164646245179865613_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bg-BG"/>
        </w:rPr>
        <w:drawing>
          <wp:inline distT="0" distB="0" distL="114300" distR="114300">
            <wp:extent cx="1301750" cy="1348105"/>
            <wp:effectExtent l="0" t="0" r="12700" b="4445"/>
            <wp:docPr id="5" name="Picture 5" descr="321720780_722992602554889_711084803309656250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21720780_722992602554889_7110848033096562509_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sz w:val="28"/>
          <w:szCs w:val="28"/>
        </w:rPr>
        <w:drawing>
          <wp:inline distT="0" distB="0" distL="114300" distR="114300">
            <wp:extent cx="1957070" cy="1362075"/>
            <wp:effectExtent l="0" t="0" r="5080" b="9525"/>
            <wp:docPr id="3" name="Picture 3" descr="321617240_734864377775827_3128327679984043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21617240_734864377775827_312832767998404345_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sz w:val="28"/>
          <w:szCs w:val="28"/>
        </w:rPr>
        <w:drawing>
          <wp:inline distT="0" distB="0" distL="114300" distR="114300">
            <wp:extent cx="1788795" cy="1343025"/>
            <wp:effectExtent l="0" t="0" r="1905" b="9525"/>
            <wp:docPr id="1" name="Picture 1" descr="322310945_825356788554395_67539224689253842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22310945_825356788554395_675392246892538426_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sz w:val="28"/>
          <w:szCs w:val="28"/>
        </w:rPr>
        <w:drawing>
          <wp:inline distT="0" distB="0" distL="114300" distR="114300">
            <wp:extent cx="1762760" cy="1322705"/>
            <wp:effectExtent l="0" t="0" r="8890" b="10795"/>
            <wp:docPr id="2" name="Picture 2" descr="321621810_612925620838258_29266590836838286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21621810_612925620838258_2926659083683828694_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bg-BG"/>
        </w:rPr>
        <w:drawing>
          <wp:inline distT="0" distB="0" distL="114300" distR="114300">
            <wp:extent cx="1708150" cy="1337310"/>
            <wp:effectExtent l="0" t="0" r="6350" b="15240"/>
            <wp:docPr id="6" name="Picture 6" descr="93180917_1491452424359251_7192991367964917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93180917_1491452424359251_719299136796491776_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НЧ „Наука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1927” с. Брестовец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през 202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en-US"/>
        </w:rPr>
        <w:t>2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г.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действа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ха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следните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постоянни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колективи: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–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Група за народни песни „Брестовчанка“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>- 8 участника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–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Детск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>о- юношеска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>певческа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група „Брестовчанчета“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>- 4 участника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–  Пламена Микова- индивидуален изпълнител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Група за стари градски песни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>- 6 участника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Група за автентичен фолклор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15 основни участника, но в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зависимост  от  обичая който се представя участниците могат да са повече.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–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Фолклорен състав “Луди- млади”-включващ Лазарска група,   Коледарска група и юношески танцов състав. - 13 участника 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 –  Група за изучаване на народни танци “Олелия” с участници на различна възраст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t xml:space="preserve"> – клуб “Родознание”</w:t>
      </w:r>
      <w:r>
        <w:rPr>
          <w:rFonts w:hint="default" w:ascii="Times New Roman" w:hAnsi="Times New Roman" w:cs="Times New Roman"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Костюми на творческите колективи :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група за народни песни – 19 бр.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група за стари-градски песни- 10бр.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мъжки костюми – 4 бр.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танцов състав и детско- юношеска група- 16бр.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* група за автентичен фолклор – 12 бр.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                    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>
        <w:rPr>
          <w:rFonts w:hint="default" w:ascii="Times New Roman" w:hAnsi="Times New Roman" w:cs="Times New Roman"/>
          <w:b/>
          <w:bCs/>
          <w:sz w:val="32"/>
          <w:szCs w:val="32"/>
          <w:u w:val="single"/>
        </w:rPr>
        <w:t>КУЛТУРЕН  КАЛЕНДАР ЗА 202</w:t>
      </w:r>
      <w:r>
        <w:rPr>
          <w:rFonts w:hint="default" w:ascii="Times New Roman" w:hAnsi="Times New Roman" w:cs="Times New Roman"/>
          <w:b/>
          <w:bCs/>
          <w:sz w:val="32"/>
          <w:szCs w:val="32"/>
          <w:u w:val="single"/>
          <w:lang w:val="bg-BG"/>
        </w:rPr>
        <w:t>2</w:t>
      </w:r>
      <w:r>
        <w:rPr>
          <w:rFonts w:hint="default" w:ascii="Times New Roman" w:hAnsi="Times New Roman" w:cs="Times New Roman"/>
          <w:b/>
          <w:bCs/>
          <w:sz w:val="32"/>
          <w:szCs w:val="32"/>
          <w:u w:val="single"/>
        </w:rPr>
        <w:t>г. НА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br w:type="textWrapping"/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 xml:space="preserve">                   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bg-BG"/>
        </w:rPr>
        <w:t xml:space="preserve">   </w:t>
      </w:r>
      <w:r>
        <w:rPr>
          <w:rFonts w:hint="default" w:ascii="Times New Roman" w:hAnsi="Times New Roman" w:cs="Times New Roman"/>
          <w:b/>
          <w:bCs/>
          <w:sz w:val="32"/>
          <w:szCs w:val="32"/>
          <w:u w:val="single"/>
        </w:rPr>
        <w:t>НЧ „НАУКА 1927” с.БРЕСТОВЕЦ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Януари</w:t>
      </w:r>
      <w:r>
        <w:rPr>
          <w:rFonts w:hint="default" w:ascii="Times New Roman" w:hAnsi="Times New Roman" w:cs="Times New Roman"/>
          <w:i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–  06.01.202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г. – 17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>г. от рождението на Христо Ботев</w:t>
      </w:r>
      <w:r>
        <w:rPr>
          <w:rFonts w:hint="default" w:ascii="Times New Roman" w:hAnsi="Times New Roman" w:cs="Times New Roman"/>
          <w:b w:val="0"/>
          <w:sz w:val="28"/>
          <w:szCs w:val="28"/>
        </w:rPr>
        <w:t>- поднасяне на цветя на паметника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 на Христо Ботев пред читалището</w:t>
      </w:r>
      <w:r>
        <w:rPr>
          <w:rFonts w:hint="default" w:ascii="Times New Roman" w:hAnsi="Times New Roman" w:cs="Times New Roman"/>
          <w:b w:val="0"/>
          <w:sz w:val="28"/>
          <w:szCs w:val="28"/>
        </w:rPr>
        <w:t>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– Бабинден- с групата за автентичен фолклор пресъздадохме и заснехме обичаят “Бабинден”.  ДГ “Лилия” гостуваха в читалището и отправиха поздрав послучай празника.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Февруари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u w:val="none"/>
          <w:lang w:val="bg-BG"/>
        </w:rPr>
        <w:t xml:space="preserve">– 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участие в онлайн конкурс “Магията наречена любов” с.Асеновци.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–  14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9</w:t>
      </w:r>
      <w:r>
        <w:rPr>
          <w:rFonts w:hint="default" w:ascii="Times New Roman" w:hAnsi="Times New Roman" w:cs="Times New Roman"/>
          <w:sz w:val="28"/>
          <w:szCs w:val="28"/>
        </w:rPr>
        <w:t>г. от обесването на Васил Левски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Март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– Баба Марта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С Баба Марта посетихме децата от ДГ „Лилия” и те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бяха подготвили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програма.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t>- 2 март - в ДГ “Лилия”  представихме мултимедийна презентация и беседа на тема “Освобождението на България”.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–  3 март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- Освобождението на  България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– венци и цветя бяха поднесени на паметниците край с. Брестовец съвместно с Кметството и ДГ „Лилия”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- 6 март - групата за автентичен фолклор и фолклорен състав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 “Луди-млади” представиха обичая “Сирни Заговезни”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– участие на  група за автентичен фолкор, ДЮПГ “Брестовчанчета” и Пламена Микова в онлайн конкурс за автентична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носия “От раклата на баба” с.Стража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Април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t>- 7 април - Световен ден на здравето- отбелязахме го в здравната служба на селото с поздрав към здравните работници.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15 април </w:t>
      </w:r>
      <w:r>
        <w:rPr>
          <w:rFonts w:hint="default" w:ascii="Times New Roman" w:hAnsi="Times New Roman" w:cs="Times New Roman"/>
          <w:sz w:val="28"/>
          <w:szCs w:val="28"/>
        </w:rPr>
        <w:t xml:space="preserve">- 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със самодейци от читалището гостувахме на ДГ „Лилия”. Разказахме им как нашите баби са ходели на Лазарица и  заедно вихме лазарски венчета.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– 16 април Лазарица - Лазарската група към читалището пресъздаде обичаят “Лазаруване” в домовете на жителите на с.Брестовец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- 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21 април - Великденски концерт- базар - Базарът беше организиран съвместно с кметството, ДГ “Лилия” и жители на с.Брестовец и беше в полза на болно дете от селото. В Концертната програма участваха: ДГ “Лилия”, група за автентичен фолклор, ЖПГ “Брестовчанка”, ДЮПГ “Брестовчанчета” и фолклорен състав “Луди- млади”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- Великден с ДГ “Лилия” - с децата от градината боядисвахме яйца и разговаряхме за традициите на празника. 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- Великден-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на параклиса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  Св.Димитър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в с.Брестовец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– участие на Лазарската група в онлайн конкурса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“Най- гиздава лазарка” с.Салманово и спечелена награда в категория “Най- автентична лазарска група”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Май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t xml:space="preserve">– 2 май - 15 г. от откриването на параклис Св. Димитър с.Брестовец - участие на фолклорен състав “Луди- млади” </w:t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t>– 17 май- 90 г. НУ “Христо Ботев” гр.Плевен - участие на фолклорен състав “Луди- млади”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br w:type="textWrapping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– 24 май- 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</w:rPr>
        <w:t>заедно с ДГ „Лилия”  направихме венец за св.братя Кирил и Методий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t xml:space="preserve"> и децата представиха подготвена програма.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t>– 31 май - Празник в ДГ”Лилия”- рожден ден на градината и изпращане на децата от подготвителната група.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u w:val="single"/>
        </w:rPr>
        <w:t>Юни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– 2 юни-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Заедно с Кметството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,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ДГ „Лилия”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 xml:space="preserve"> и жители на селото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поднесохме цветя и венци на паметника на Христо Ботев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НД "Традиция"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>представи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 xml:space="preserve"> изложба на старинни оръжия, униформи и военно оборудване.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 xml:space="preserve"> Гости ни бяха НЧ “Пробуда 1927” с.Буковлък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br w:type="textWrapping"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>– 2 юни - представяне на книгата “Село Брестовец- празници и традиции” на Мариана Хицовска. Книгата е посветена и на 95 години от създаването на НЧ “Наука 1927” с.Брестовец.</w:t>
      </w:r>
      <w:r>
        <w:rPr>
          <w:rFonts w:hint="default" w:ascii="Times New Roman" w:hAnsi="Times New Roman" w:cs="Times New Roman"/>
          <w:b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bg-BG"/>
        </w:rPr>
        <w:t>4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юни- 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</w:rPr>
        <w:t xml:space="preserve"> празника на детето 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t>пред читалището. Организиран с фокусник,аниматор и концертна програма.</w:t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color w:val="000000"/>
          <w:sz w:val="28"/>
          <w:szCs w:val="28"/>
          <w:lang w:val="bg-BG"/>
        </w:rPr>
        <w:t xml:space="preserve">–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4 юни - Участие на Пламена Микова във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>X-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>ти фестивал “Традицията среща бъдещето” с.Ясен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- 22 юни - Участие на ЖПГ “Брестовчанка” и Пламена Микова в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I-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ви фолклорен фестивал “Фолклориада 2022” с.Коиловци - спечелени награди: 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-во място за Пламена Микова и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-во място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за ЖПГ “Брестовчанка”.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– 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24 юни - </w:t>
      </w:r>
      <w:r>
        <w:rPr>
          <w:rFonts w:hint="default" w:ascii="Times New Roman" w:hAnsi="Times New Roman" w:cs="Times New Roman"/>
          <w:sz w:val="28"/>
          <w:szCs w:val="28"/>
        </w:rPr>
        <w:t>Еньовден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В ДГ “Лилия”</w:t>
      </w:r>
      <w:r>
        <w:rPr>
          <w:rFonts w:hint="default"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традиционната изложба на билки . Извихме венец от билките </w:t>
      </w:r>
      <w:r>
        <w:rPr>
          <w:rFonts w:hint="default" w:ascii="Times New Roman" w:hAnsi="Times New Roman" w:cs="Times New Roman"/>
          <w:b w:val="0"/>
          <w:sz w:val="28"/>
          <w:szCs w:val="28"/>
          <w:lang w:val="bg-BG"/>
        </w:rPr>
        <w:t>и пресъздадохме обичая “Ен</w:t>
      </w:r>
      <w:r>
        <w:rPr>
          <w:rFonts w:hint="default" w:ascii="Times New Roman" w:hAnsi="Times New Roman" w:cs="Times New Roman"/>
          <w:sz w:val="28"/>
          <w:szCs w:val="28"/>
        </w:rPr>
        <w:t>ьо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>ва буля”.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- 25  юни - участие на ЖПГ “Брестовчанка” и ДЮПГ “Брестовчанчета” в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 Балкански сзбор на българската песен гр.Априлци и спечелено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II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място на ДЮПГ “Брестовчанчета”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t xml:space="preserve">Юли </w:t>
      </w:r>
      <w:r>
        <w:rPr>
          <w:rFonts w:hint="default" w:ascii="Times New Roman" w:hAnsi="Times New Roman" w:cs="Times New Roman"/>
          <w:sz w:val="28"/>
          <w:szCs w:val="28"/>
          <w:u w:val="singl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– участие в фолклорен събор  “Глътка жива вода” с.Чомаковци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“Брестовчанка”,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ДЮПГ “Брестовчанчета” и Пламена Микова.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-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X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летен празник “Среща на родовете” с.Брестовец-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t xml:space="preserve"> участие на фолкорен състав “Луди-млади” и ЖПГ “Брестовчанка” организирано съвместно с Кметсвото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t>Август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singl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 - 13 август-  участие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“Брестовчанка”,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ДЮПГ “Брестовчанчета” и Пламена Микова в фолклорен фестивал ”Ехо от родния край” с. Търнава.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t xml:space="preserve">- екскурзия до пещерата “Божиите очи” съвместно с НЧ “Пробуда 1927” с.Буковлък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- 20 август-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 участие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“Брестовчанка”,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ДЮПГ “Брестовчанчета” и Пламена Микова в фолклорен фестивал “Радомирци пее и танцува” с.Радомирци.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t>Септември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- 3 септември -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 участие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и Пламена Микова в концерт по случай 95г. НЧ “Бъдеще 1927” с.Тодорово.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t>- 22 септември - Ден на Независимостта на България -  поднасяне на цветя и рецитал на войнишкия паметник.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- 29 септември -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участие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и Пламена Микова в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VIII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 национален фолклорен фестивал “С хоро и песен във Водица всяка есен” с.Водица и спечелено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III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място за Пламена Микова.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t xml:space="preserve">Октомври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- 15 октомври - участие на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t xml:space="preserve">ЖПГ “Брестовчанка”,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ДЮПГ “Брестовчанчета” и Пламена Микова в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XV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 xml:space="preserve"> международен фолклорен фестивал “Кукурузени усмивки” с. Селановци.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t>- 26 октомври - храмов празник на параклис Св. Димитър с.Брестовец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t>- 29 октомври - участие на Пламена Микова в празника на с.Коиловци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t>Ноември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>- 1 ноември - Ден на народните будители - децата от ДГ “Лилия” посетиха библиотеката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>- 1 ноември - поставихме началото на препис от жителите на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 с.Брестовец на “История славянобългарска” в библиотеката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- 13 ноември- участие  на фолклорен състав “Луди- млади” в благотворителен концерт проведен на центъра на гр.Плевен.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- “Областна седмица на четенето и грамотността” съвместно с ДГ “Лилия” </w:t>
      </w:r>
      <w:r>
        <w:rPr>
          <w:rFonts w:ascii="Segoe UI" w:hAnsi="Segoe UI" w:eastAsia="Segoe UI" w:cs="Segoe UI"/>
          <w:i w:val="0"/>
          <w:iCs w:val="0"/>
          <w:caps w:val="0"/>
          <w:color w:val="auto"/>
          <w:spacing w:val="0"/>
          <w:sz w:val="22"/>
          <w:szCs w:val="22"/>
          <w:shd w:val="clear" w:color="FFFFFF" w:fill="D9D9D9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Декември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-  Коледен концерт на  НЧ “Наука 1927”- организирахме голям коледен концерт в салона на читалището. В него участие взеха всички състави и изпълнители на НЧ “Наука 1927”,а те бяха: ЖПГ “Брестовчанка”, ДЮПГ “Брестовчанчета”, Група за стари градски песни, Група за автентичен фолклор, Коледарска група, Танцов състав “Олелия”, Фолклорен състав “Луди-млади” и индивидуален изпълнител Пламена Микова.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-  У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частие на Фолклорен състав “Луди- млади” в Коледен концерт на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>НЧ “Напредък-1920г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 xml:space="preserve">”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с.Баховица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-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 Коледа - Коледарската група пресъздаде обичаят “Коледуване” като обиколи домовете в с.Брестовец.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-  Участие в онлайн конкурс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</w:rPr>
        <w:t>„Най-атрактивно коледарче“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 xml:space="preserve"> с.Коиловци - Николай Миков и Коледарска група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>- Участие в онлайн конкурс “Коледен венец” с.Коиловци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50505"/>
          <w:spacing w:val="0"/>
          <w:sz w:val="28"/>
          <w:szCs w:val="28"/>
          <w:shd w:val="clear" w:fill="FFFFFF"/>
          <w:lang w:val="bg-BG"/>
        </w:rPr>
        <w:t xml:space="preserve"> - Учатие в онлайн конкурс “Коледна семейна снимка”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 - Участие  в Международен кулинарен конкурс “Коледна традиционна вечеря” с.Цар Самуил- онлайн формат,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 - Участие в онлайн конкурс “Различна Коледа” гр.Славяново- участие на Николай Миков с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en-US"/>
        </w:rPr>
        <w:t>I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-ва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награда и Коледарска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група-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en-US"/>
        </w:rPr>
        <w:t>II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-ра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 xml:space="preserve">награда 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t>- Участие на Коледарска група в онлайн конкурс  “Ой Коледо, мой Коледо”  гр.Тутракан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>През цялата година в социалните мрежи публикувахме статии за различни празници, чествания, годишнини и интересни материали.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През 2022г участвахме в проекта “Утринна приказка” на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ДГ “Лилия”, като посещавахме децата и им четеехме приказки.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От месец ноември подновихме нашите ежеседмичните литературни четения “Среща в библиотеката”.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t xml:space="preserve">Работим съвместно с местните институции- Кметство с.Брестовец и ДГ “Лилия” с.Брестовец.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577465" cy="1738630"/>
            <wp:effectExtent l="0" t="0" r="13335" b="13970"/>
            <wp:docPr id="25" name="Picture 25" descr="323546215_543498527804116_48114793218549657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323546215_543498527804116_4811479321854965737_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828290" cy="1752600"/>
            <wp:effectExtent l="0" t="0" r="10160" b="0"/>
            <wp:docPr id="18" name="Picture 18" descr="324218371_1196684060959795_35589783110661053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324218371_1196684060959795_3558978311066105331_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u w:val="none"/>
          <w:lang w:val="bg-BG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05915" cy="1205230"/>
            <wp:effectExtent l="0" t="0" r="13335" b="13970"/>
            <wp:docPr id="7" name="Picture 7" descr="324823960_1393202277751413_26105925200138764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324823960_1393202277751413_2610592520013876412_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03375" cy="1227455"/>
            <wp:effectExtent l="0" t="0" r="15875" b="10795"/>
            <wp:docPr id="19" name="Picture 19" descr="324218244_877761273372948_13147231641184304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324218244_877761273372948_1314723164118430458_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37665" cy="1210945"/>
            <wp:effectExtent l="0" t="0" r="635" b="8255"/>
            <wp:docPr id="8" name="Picture 8" descr="324745940_2384706361694461_91818194526732223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324745940_2384706361694461_9181819452673222391_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35125" cy="1204595"/>
            <wp:effectExtent l="0" t="0" r="3175" b="14605"/>
            <wp:docPr id="9" name="Picture 9" descr="324648856_695891518663333_645880078498252231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324648856_695891518663333_6458800784982522318_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65910" cy="1240790"/>
            <wp:effectExtent l="0" t="0" r="15240" b="16510"/>
            <wp:docPr id="33" name="Picture 33" descr="322605529_5773899326024800_69327648246389999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322605529_5773899326024800_6932764824638999901_n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44650" cy="1245870"/>
            <wp:effectExtent l="0" t="0" r="12700" b="11430"/>
            <wp:docPr id="17" name="Picture 17" descr="324388626_935776411117384_290209555355628510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324388626_935776411117384_2902095553556285107_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41145" cy="1296670"/>
            <wp:effectExtent l="0" t="0" r="1905" b="17780"/>
            <wp:docPr id="14" name="Picture 14" descr="324464391_700922704980780_63420682792104519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324464391_700922704980780_6342068279210451999_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90675" cy="1286510"/>
            <wp:effectExtent l="0" t="0" r="9525" b="8890"/>
            <wp:docPr id="11" name="Picture 11" descr="324615541_746456686992600_6136441406787567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324615541_746456686992600_613644140678756730_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66570" cy="1284605"/>
            <wp:effectExtent l="0" t="0" r="5080" b="10795"/>
            <wp:docPr id="10" name="Picture 10" descr="324637751_5874026866011853_41505677451348717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324637751_5874026866011853_4150567745134871764_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398270" cy="1237615"/>
            <wp:effectExtent l="0" t="0" r="11430" b="635"/>
            <wp:docPr id="21" name="Picture 21" descr="324158141_562421205909928_20945820156211979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324158141_562421205909928_2094582015621197987_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89100" cy="1248410"/>
            <wp:effectExtent l="0" t="0" r="6350" b="8890"/>
            <wp:docPr id="44" name="Picture 44" descr="322014450_5715310928552713_90261677295287123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322014450_5715310928552713_9026167729528712398_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452245" cy="1256665"/>
            <wp:effectExtent l="0" t="0" r="14605" b="635"/>
            <wp:docPr id="23" name="Picture 23" descr="323828529_538908051502994_896905460774805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323828529_538908051502994_89690546077480508_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283970" cy="1599565"/>
            <wp:effectExtent l="0" t="0" r="11430" b="635"/>
            <wp:docPr id="26" name="Picture 26" descr="323528139_914892743204859_28457699729252409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323528139_914892743204859_284576997292524090_n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186815" cy="1579245"/>
            <wp:effectExtent l="0" t="0" r="13335" b="1905"/>
            <wp:docPr id="13" name="Picture 13" descr="324596883_1357733641669860_19495444585314679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324596883_1357733641669860_1949544458531467968_n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359660" cy="1555115"/>
            <wp:effectExtent l="0" t="0" r="2540" b="6985"/>
            <wp:docPr id="31" name="Picture 31" descr="322659611_689793306128246_15202647235709578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322659611_689793306128246_152026472357095785_n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21155" cy="1213485"/>
            <wp:effectExtent l="0" t="0" r="17145" b="5715"/>
            <wp:docPr id="22" name="Picture 22" descr="324069117_874817843718877_737240998511202070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324069117_874817843718877_7372409985112020705_n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822450" cy="1215390"/>
            <wp:effectExtent l="0" t="0" r="6350" b="3810"/>
            <wp:docPr id="73" name="Picture 73" descr="323372954_617878243676627_36049508211239625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323372954_617878243676627_3604950821123962530_n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57020" cy="1179195"/>
            <wp:effectExtent l="0" t="0" r="5080" b="1905"/>
            <wp:docPr id="50" name="Picture 50" descr="321756821_924017008604499_6389537851971613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321756821_924017008604499_638953785197161306_n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en-US"/>
        </w:rPr>
        <w:drawing>
          <wp:inline distT="0" distB="0" distL="114300" distR="114300">
            <wp:extent cx="1634490" cy="1273810"/>
            <wp:effectExtent l="0" t="0" r="3810" b="2540"/>
            <wp:docPr id="20" name="Picture 20" descr="324063628_1868212380201477_24743695441878657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324063628_1868212380201477_2474369544187865786_n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021715" cy="1337945"/>
            <wp:effectExtent l="0" t="0" r="6985" b="14605"/>
            <wp:docPr id="32" name="Picture 32" descr="322628356_934862577501175_31910483922778943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322628356_934862577501175_3191048392277894361_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875155" cy="1274445"/>
            <wp:effectExtent l="0" t="0" r="10795" b="1905"/>
            <wp:docPr id="24" name="Picture 24" descr="323685586_6087475474650378_42528495318975890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323685586_6087475474650378_4252849531897589019_n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70990" cy="1211580"/>
            <wp:effectExtent l="0" t="0" r="10160" b="7620"/>
            <wp:docPr id="74" name="Picture 74" descr="323346293_1212766309333821_76239639663194952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323346293_1212766309333821_7623963966319495286_n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17980" cy="1213485"/>
            <wp:effectExtent l="0" t="0" r="1270" b="5715"/>
            <wp:docPr id="30" name="Picture 30" descr="321608870_592117802920134_80132868081712312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321608870_592117802920134_8013286808171231201_n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22425" cy="1231900"/>
            <wp:effectExtent l="0" t="0" r="15875" b="6350"/>
            <wp:docPr id="29" name="Picture 29" descr="322760788_537670168422583_365784948247167789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322760788_537670168422583_3657849482471677893_n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26565" cy="1362075"/>
            <wp:effectExtent l="0" t="0" r="6985" b="9525"/>
            <wp:docPr id="27" name="Picture 27" descr="323369915_1170134227198766_2437998549738166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323369915_1170134227198766_2437998549738166488_n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15770" cy="1363345"/>
            <wp:effectExtent l="0" t="0" r="17780" b="8255"/>
            <wp:docPr id="39" name="Picture 39" descr="322376168_3324694401114633_185434443516206366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322376168_3324694401114633_1854344435162063665_n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55445" cy="1330325"/>
            <wp:effectExtent l="0" t="0" r="1905" b="3175"/>
            <wp:docPr id="60" name="Picture 60" descr="320235749_868923694154983_9155600633478103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320235749_868923694154983_915560063347810386_n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394585" cy="1596390"/>
            <wp:effectExtent l="0" t="0" r="5715" b="3810"/>
            <wp:docPr id="35" name="Picture 35" descr="322564299_567739971570596_9828569923141144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322564299_567739971570596_982856992314114476_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377440" cy="1584325"/>
            <wp:effectExtent l="0" t="0" r="3810" b="15875"/>
            <wp:docPr id="36" name="Picture 36" descr="322539864_8548644698540496_55445777285849680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322539864_8548644698540496_5544577728584968081_n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494790" cy="1449705"/>
            <wp:effectExtent l="0" t="0" r="10160" b="17145"/>
            <wp:docPr id="34" name="Picture 34" descr="322602427_738194594724239_6834626217252481520_n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322602427_738194594724239_6834626217252481520_n-0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476375" cy="1287145"/>
            <wp:effectExtent l="0" t="0" r="9525" b="8255"/>
            <wp:docPr id="28" name="Picture 28" descr="323082932_1843671132655968_30720524807161859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323082932_1843671132655968_3072052480716185944_n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936115" cy="1421765"/>
            <wp:effectExtent l="0" t="0" r="6985" b="6985"/>
            <wp:docPr id="38" name="Picture 38" descr="322413434_4067889186685098_55504243129463391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322413434_4067889186685098_5550424312946339142_n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079500" cy="1438910"/>
            <wp:effectExtent l="0" t="0" r="6350" b="8890"/>
            <wp:docPr id="41" name="Picture 41" descr="322309571_545795027582934_39993604378281177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322309571_545795027582934_3999360437828117757_n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2038985" cy="1337310"/>
            <wp:effectExtent l="0" t="0" r="18415" b="15240"/>
            <wp:docPr id="40" name="Picture 40" descr="322334427_3021290518173273_75811262329339499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322334427_3021290518173273_7581126232933949924_n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96390" cy="1360805"/>
            <wp:effectExtent l="0" t="0" r="3810" b="10795"/>
            <wp:docPr id="42" name="Picture 42" descr="322193584_6345429738818213_74513815018873333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322193584_6345429738818213_7451381501887333313_n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423035" cy="1363345"/>
            <wp:effectExtent l="0" t="0" r="5715" b="8255"/>
            <wp:docPr id="15" name="Picture 15" descr="324416331_3127197484238934_4410663536840637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324416331_3127197484238934_4410663536840637528_n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28140" cy="1348105"/>
            <wp:effectExtent l="0" t="0" r="10160" b="4445"/>
            <wp:docPr id="37" name="Picture 37" descr="322506818_581014320509207_11113930750448822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322506818_581014320509207_1111393075044882243_n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25295" cy="1365885"/>
            <wp:effectExtent l="0" t="0" r="8255" b="5715"/>
            <wp:docPr id="43" name="Picture 43" descr="322130077_552981416720313_27262130706461873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322130077_552981416720313_2726213070646187304_n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809115" cy="1257300"/>
            <wp:effectExtent l="0" t="0" r="635" b="0"/>
            <wp:docPr id="47" name="Picture 47" descr="321829434_574536260742643_28385223936669912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321829434_574536260742643_2838522393666991295_n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55115" cy="1244600"/>
            <wp:effectExtent l="0" t="0" r="6985" b="12700"/>
            <wp:docPr id="54" name="Picture 54" descr="321626680_875281083619403_686880544774473290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321626680_875281083619403_6868805447744732906_n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57350" cy="1256665"/>
            <wp:effectExtent l="0" t="0" r="0" b="635"/>
            <wp:docPr id="52" name="Picture 52" descr="321685465_637422268383397_79957699823115784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321685465_637422268383397_7995769982311578487_n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913890" cy="1271905"/>
            <wp:effectExtent l="0" t="0" r="10160" b="4445"/>
            <wp:docPr id="45" name="Picture 45" descr="321866381_2033279640396444_37850647212981026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321866381_2033279640396444_3785064721298102621_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64335" cy="1249045"/>
            <wp:effectExtent l="0" t="0" r="12065" b="8255"/>
            <wp:docPr id="51" name="Picture 51" descr="321704021_598350822115178_559671865276303912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321704021_598350822115178_5596718652763039122_n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808480" cy="1255395"/>
            <wp:effectExtent l="0" t="0" r="1270" b="1905"/>
            <wp:docPr id="46" name="Picture 46" descr="321833155_1187291472174770_23573690425571211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321833155_1187291472174770_2357369042557121177_n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69720" cy="1248410"/>
            <wp:effectExtent l="0" t="0" r="11430" b="8890"/>
            <wp:docPr id="48" name="Picture 48" descr="321783165_494843239431595_39869707201958900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321783165_494843239431595_3986970720195890046_n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51305" cy="1242060"/>
            <wp:effectExtent l="0" t="0" r="10795" b="15240"/>
            <wp:docPr id="53" name="Picture 53" descr="321684912_520152840095068_876137187565434143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321684912_520152840095068_8761371875654341438_n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838325" cy="1202055"/>
            <wp:effectExtent l="0" t="0" r="9525" b="17145"/>
            <wp:docPr id="55" name="Picture 55" descr="321608794_694264218839042_90704918087988601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321608794_694264218839042_9070491808798860183_n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938655" cy="1306195"/>
            <wp:effectExtent l="0" t="0" r="4445" b="8255"/>
            <wp:docPr id="56" name="Picture 56" descr="321419448_915553719442550_40318373100607355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321419448_915553719442550_4031837310060735545_n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049020" cy="1328420"/>
            <wp:effectExtent l="0" t="0" r="17780" b="5080"/>
            <wp:docPr id="58" name="Picture 58" descr="320886101_1243235223214359_65665049221997247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320886101_1243235223214359_6566504922199724778_n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44345" cy="1320165"/>
            <wp:effectExtent l="0" t="0" r="8255" b="13335"/>
            <wp:docPr id="57" name="Picture 57" descr="321042405_625373612693390_28658085467966084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321042405_625373612693390_2865808546796608467_n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327150" cy="1110615"/>
            <wp:effectExtent l="0" t="0" r="6350" b="13335"/>
            <wp:docPr id="59" name="Picture 59" descr="320872515_539781534771814_74631564800521816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320872515_539781534771814_7463156480052181644_n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66875" cy="1111885"/>
            <wp:effectExtent l="0" t="0" r="9525" b="12065"/>
            <wp:docPr id="62" name="Picture 62" descr="277847455_357181663139833_43643891424746621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277847455_357181663139833_4364389142474662154_n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29410" cy="1087120"/>
            <wp:effectExtent l="0" t="0" r="8890" b="17780"/>
            <wp:docPr id="63" name="Picture 63" descr="275118390_7822714041087961_91105649131537525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275118390_7822714041087961_9110564913153752547_n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10360" cy="1170940"/>
            <wp:effectExtent l="0" t="0" r="8890" b="10160"/>
            <wp:docPr id="69" name="Picture 69" descr="324981716_702374151433359_61412421969821567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324981716_702374151433359_6141242196982156724_n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426845" cy="1127760"/>
            <wp:effectExtent l="0" t="0" r="1905" b="15240"/>
            <wp:docPr id="61" name="Picture 61" descr="313440763_2222325854605234_10523169266943001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313440763_2222325854605234_1052316926694300115_n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44345" cy="1163955"/>
            <wp:effectExtent l="0" t="0" r="8255" b="17145"/>
            <wp:docPr id="64" name="Picture 64" descr="275052280_7827680610591304_32371528458812975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275052280_7827680610591304_3237152845881297533_n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71955" cy="1115060"/>
            <wp:effectExtent l="0" t="0" r="4445" b="8890"/>
            <wp:docPr id="66" name="Picture 66" descr="272412019_7586460554713312_505668117137601516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272412019_7586460554713312_5056681171376015165_n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06220" cy="1119505"/>
            <wp:effectExtent l="0" t="0" r="17780" b="4445"/>
            <wp:docPr id="67" name="Picture 67" descr="272393256_7586455321380502_28151127617645144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272393256_7586455321380502_2815112761764514440_n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84020" cy="1123950"/>
            <wp:effectExtent l="0" t="0" r="11430" b="0"/>
            <wp:docPr id="65" name="Picture 65" descr="275013980_7822711824421516_582454270369945475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275013980_7822711824421516_5824542703699454755_n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731010" cy="1219835"/>
            <wp:effectExtent l="0" t="0" r="2540" b="18415"/>
            <wp:docPr id="72" name="Picture 72" descr="323580885_478833337793198_6924872842370400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323580885_478833337793198_6924872842370400664_n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en-US"/>
        </w:rPr>
        <w:drawing>
          <wp:inline distT="0" distB="0" distL="114300" distR="114300">
            <wp:extent cx="1607820" cy="1206500"/>
            <wp:effectExtent l="0" t="0" r="11430" b="12700"/>
            <wp:docPr id="12" name="Picture 12" descr="325618192_736974024425053_60386996033527111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325618192_736974024425053_6038699603352711168_n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603375" cy="1284605"/>
            <wp:effectExtent l="0" t="0" r="15875" b="10795"/>
            <wp:docPr id="70" name="Picture 70" descr="325658680_4096016043957338_77342177341719649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325658680_4096016043957338_7734217734171964948_n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13205" cy="1167130"/>
            <wp:effectExtent l="0" t="0" r="10795" b="13970"/>
            <wp:docPr id="75" name="Picture 75" descr="322929217_936199033993394_15381942324066675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322929217_936199033993394_1538194232406667527_n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34160" cy="1150620"/>
            <wp:effectExtent l="0" t="0" r="8890" b="11430"/>
            <wp:docPr id="49" name="Picture 49" descr="323357903_540867437992184_73183214871741350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323357903_540867437992184_7318321487174135033_n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501140" cy="1126490"/>
            <wp:effectExtent l="0" t="0" r="3810" b="16510"/>
            <wp:docPr id="71" name="Picture 71" descr="324579764_1294437591141105_81375758040186656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324579764_1294437591141105_8137575804018665620_n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drawing>
          <wp:inline distT="0" distB="0" distL="114300" distR="114300">
            <wp:extent cx="1901190" cy="1192530"/>
            <wp:effectExtent l="0" t="0" r="3810" b="7620"/>
            <wp:docPr id="16" name="Picture 16" descr="324408261_1211695926447670_10210984966984016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324408261_1211695926447670_1021098496698401615_n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  <w:lang w:val="bg-BG"/>
        </w:rPr>
        <w:br w:type="textWrapping"/>
      </w:r>
    </w:p>
    <w:sectPr>
      <w:pgSz w:w="11906" w:h="16838"/>
      <w:pgMar w:top="2160" w:right="1226" w:bottom="758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Liberation Serif">
    <w:altName w:val="Times New Roman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0C6319"/>
    <w:rsid w:val="08B909CB"/>
    <w:rsid w:val="0A021C7D"/>
    <w:rsid w:val="1D2178EA"/>
    <w:rsid w:val="280C6319"/>
    <w:rsid w:val="29446FED"/>
    <w:rsid w:val="430975CF"/>
    <w:rsid w:val="4C2113BB"/>
    <w:rsid w:val="75BE4A77"/>
    <w:rsid w:val="78825F82"/>
    <w:rsid w:val="7AAA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Liberation Serif" w:hAnsi="Liberation Serif" w:eastAsia="NSimSun" w:cs="Mangal"/>
      <w:kern w:val="2"/>
      <w:sz w:val="24"/>
      <w:szCs w:val="24"/>
      <w:lang w:val="bg-BG" w:eastAsia="zh-CN" w:bidi="hi-IN"/>
    </w:rPr>
  </w:style>
  <w:style w:type="paragraph" w:styleId="2">
    <w:name w:val="heading 2"/>
    <w:basedOn w:val="1"/>
    <w:next w:val="1"/>
    <w:qFormat/>
    <w:uiPriority w:val="9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kern w:val="0"/>
      <w:sz w:val="36"/>
      <w:szCs w:val="36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0" Type="http://schemas.openxmlformats.org/officeDocument/2006/relationships/fontTable" Target="fontTable.xml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2023-01-16T12:24:00Z</dcterms:created>
  <dc:creator>Administrator</dc:creator>
  <cp:lastModifiedBy>Administrator</cp:lastModifiedBy>
  <cp:lastPrinted>2023-01-19T12:17:39Z</cp:lastPrinted>
  <dcterms:modified xsi:type="dcterms:W3CDTF">2023-01-19T12:19:51Z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321E7FDACD0C49CB8181A72E68AEDDF4</vt:lpwstr>
  </property>
</Properties>
</file>